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023" w:rsidRDefault="00D95023" w:rsidP="00D950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8</w:t>
      </w:r>
    </w:p>
    <w:p w:rsidR="00D95023" w:rsidRDefault="00D95023" w:rsidP="00D950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D95023" w:rsidRDefault="00D95023" w:rsidP="00D950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экологическому, технологическому</w:t>
      </w:r>
    </w:p>
    <w:p w:rsidR="00D95023" w:rsidRDefault="00D95023" w:rsidP="00D950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атомному надзору</w:t>
      </w:r>
    </w:p>
    <w:p w:rsidR="00D95023" w:rsidRDefault="00D95023" w:rsidP="00D950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12 марта 2020 г. N 107</w:t>
      </w:r>
    </w:p>
    <w:p w:rsidR="00D95023" w:rsidRDefault="00D95023" w:rsidP="00D95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023" w:rsidRDefault="00D95023" w:rsidP="00D950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ИЗВЕЩЕНИЕ N _____ </w:t>
      </w:r>
      <w:r>
        <w:rPr>
          <w:rFonts w:ascii="Times New Roman" w:hAnsi="Times New Roman" w:cs="Times New Roman"/>
          <w:b/>
          <w:bCs/>
          <w:sz w:val="36"/>
          <w:szCs w:val="36"/>
        </w:rPr>
        <w:br/>
        <w:t xml:space="preserve">ОБ УСТРАНЕНИИ НАРУШЕНИЙ </w:t>
      </w:r>
      <w:r>
        <w:rPr>
          <w:rFonts w:ascii="Times New Roman" w:hAnsi="Times New Roman" w:cs="Times New Roman"/>
          <w:b/>
          <w:bCs/>
          <w:sz w:val="36"/>
          <w:szCs w:val="36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>ПРИ СТРОИТЕЛЬСТВЕ, РЕКОНСТРУКЦИИ ОБЪЕКТА КАПИТАЛЬНОГО СТРОИТЕЛЬСТВА</w:t>
      </w:r>
    </w:p>
    <w:p w:rsidR="00D95023" w:rsidRDefault="00D95023" w:rsidP="00D95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023" w:rsidRDefault="00D95023" w:rsidP="00D9502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5"/>
        <w:gridCol w:w="250"/>
        <w:gridCol w:w="3875"/>
      </w:tblGrid>
      <w:tr w:rsidR="00D95023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5023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 дела, присвоенный органом государственного строительного надзора)</w:t>
            </w:r>
          </w:p>
        </w:tc>
      </w:tr>
      <w:tr w:rsidR="00D95023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 _________________ 20__ г.</w:t>
            </w:r>
          </w:p>
        </w:tc>
      </w:tr>
      <w:tr w:rsidR="00D95023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 составления)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95023" w:rsidRDefault="00D95023" w:rsidP="00D95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023" w:rsidRDefault="00D95023" w:rsidP="00D9502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95023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Застройщик (технический заказчик; лицо, осуществляющее строительство)</w:t>
            </w:r>
          </w:p>
        </w:tc>
      </w:tr>
      <w:tr w:rsidR="00D95023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5023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&lt;1&gt;, адрес места жительства, ОГРНИП, ИНН индивидуального предпринимателя,</w:t>
            </w:r>
          </w:p>
        </w:tc>
      </w:tr>
      <w:tr w:rsidR="00D95023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5023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ОГРН, ИНН, место нахождения юридического лица, телефон/факс,</w:t>
            </w:r>
          </w:p>
        </w:tc>
      </w:tr>
      <w:tr w:rsidR="00D95023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5023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ОГРН, ИНН саморегулируемой организации, членом которой является, &lt;2&gt; - для индивидуальных предпринимателей и юридических лиц;</w:t>
            </w:r>
          </w:p>
        </w:tc>
      </w:tr>
      <w:tr w:rsidR="00D95023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5023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&lt;1&gt;, паспортные данные, адрес места жительства, телефон/факс - для физических лиц, не являющихся индивидуальными предпринимателями)</w:t>
            </w:r>
          </w:p>
        </w:tc>
      </w:tr>
      <w:tr w:rsidR="00D95023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Объект капитального строительства</w:t>
            </w:r>
          </w:p>
        </w:tc>
      </w:tr>
      <w:tr w:rsidR="00D95023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5023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объекта капитального строительства в соответствии с разрешением на строительство, краткие проектные характеристики,</w:t>
            </w:r>
          </w:p>
        </w:tc>
      </w:tr>
      <w:tr w:rsidR="00D95023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5023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этапа строительства, реконструкции, </w:t>
            </w:r>
          </w:p>
        </w:tc>
      </w:tr>
      <w:tr w:rsidR="00D95023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5023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разрешение выдано на этап строительства, реконструкции)</w:t>
            </w:r>
          </w:p>
        </w:tc>
      </w:tr>
      <w:tr w:rsidR="00D95023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Адрес (местоположение) объекта капитального строительства</w:t>
            </w:r>
          </w:p>
        </w:tc>
      </w:tr>
      <w:tr w:rsidR="00D95023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5023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(почтовый или строительный адрес объекта капитального строительства)</w:t>
            </w:r>
          </w:p>
        </w:tc>
      </w:tr>
      <w:tr w:rsidR="00D95023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Разрешение на строительство объекта капитального строительства</w:t>
            </w:r>
          </w:p>
        </w:tc>
      </w:tr>
      <w:tr w:rsidR="00D95023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5023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 и дата выдачи, орган или организация, его выдавшие, срок действия)</w:t>
            </w:r>
          </w:p>
        </w:tc>
      </w:tr>
      <w:tr w:rsidR="00D95023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Положительное заключение экспертизы проектной документации</w:t>
            </w:r>
          </w:p>
        </w:tc>
      </w:tr>
      <w:tr w:rsidR="00D95023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5023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(номер заключения и дата его выдачи, орган или организация, его утвердившие &lt;3&gt;; заключение главного инженера проекта &lt;4&gt;)</w:t>
            </w:r>
          </w:p>
        </w:tc>
      </w:tr>
      <w:tr w:rsidR="00D95023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</w:t>
            </w:r>
          </w:p>
        </w:tc>
      </w:tr>
      <w:tr w:rsidR="00D95023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5023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 и дата выдачи, орган исполнительной власти, его утвердивший, срок действия)</w:t>
            </w:r>
          </w:p>
        </w:tc>
      </w:tr>
      <w:tr w:rsidR="00D95023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Вид нарушения</w:t>
            </w:r>
          </w:p>
        </w:tc>
      </w:tr>
      <w:tr w:rsidR="00D95023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5023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(описание нарушения,</w:t>
            </w:r>
          </w:p>
        </w:tc>
      </w:tr>
      <w:tr w:rsidR="00D95023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5023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предписания об устранении нарушения)</w:t>
            </w:r>
          </w:p>
        </w:tc>
      </w:tr>
    </w:tbl>
    <w:p w:rsidR="00D95023" w:rsidRDefault="00D95023" w:rsidP="00D950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023" w:rsidRDefault="00D95023" w:rsidP="00D9502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0"/>
        <w:gridCol w:w="1500"/>
        <w:gridCol w:w="250"/>
      </w:tblGrid>
      <w:tr w:rsidR="00D95023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Дата устранения нарушения в соответствии с предписанием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5023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5023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Фактическая дата устранения нарушения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5023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95023" w:rsidRDefault="00D95023" w:rsidP="00D9502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0"/>
      </w:tblGrid>
      <w:tr w:rsidR="00D95023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Приложение на ____ листах</w:t>
            </w:r>
          </w:p>
        </w:tc>
      </w:tr>
      <w:tr w:rsidR="00D95023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5023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(перечень документов, подтверждающих устранение нарушения,</w:t>
            </w:r>
          </w:p>
        </w:tc>
      </w:tr>
      <w:tr w:rsidR="00D95023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5023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прилагаемых к настоящему извещению)</w:t>
            </w:r>
          </w:p>
        </w:tc>
      </w:tr>
    </w:tbl>
    <w:p w:rsidR="00D95023" w:rsidRDefault="00D95023" w:rsidP="00D9502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0"/>
        <w:gridCol w:w="250"/>
        <w:gridCol w:w="1500"/>
        <w:gridCol w:w="250"/>
        <w:gridCol w:w="3500"/>
      </w:tblGrid>
      <w:tr w:rsidR="00D95023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5023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(представитель застройщика, технического заказчика, лица, осуществляющего строительство)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95023" w:rsidRDefault="00D95023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D95023" w:rsidRDefault="00D95023" w:rsidP="00D950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 20__ г.</w:t>
      </w:r>
    </w:p>
    <w:p w:rsidR="00D95023" w:rsidRDefault="00D95023" w:rsidP="00D95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023" w:rsidRDefault="00D95023" w:rsidP="00D950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D95023" w:rsidRPr="002F2A9C" w:rsidRDefault="00D95023" w:rsidP="00D950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2A9C">
        <w:rPr>
          <w:rFonts w:ascii="Times New Roman" w:hAnsi="Times New Roman" w:cs="Times New Roman"/>
          <w:sz w:val="20"/>
          <w:szCs w:val="20"/>
        </w:rPr>
        <w:t>&lt;1&gt; Указывается при наличии.</w:t>
      </w:r>
    </w:p>
    <w:p w:rsidR="00D95023" w:rsidRPr="002F2A9C" w:rsidRDefault="00D95023" w:rsidP="00D950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2A9C">
        <w:rPr>
          <w:rFonts w:ascii="Times New Roman" w:hAnsi="Times New Roman" w:cs="Times New Roman"/>
          <w:sz w:val="20"/>
          <w:szCs w:val="20"/>
        </w:rPr>
        <w:t>&lt;2&gt; 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  <w:p w:rsidR="00D95023" w:rsidRPr="002F2A9C" w:rsidRDefault="00D95023" w:rsidP="00D950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2A9C">
        <w:rPr>
          <w:rFonts w:ascii="Times New Roman" w:hAnsi="Times New Roman" w:cs="Times New Roman"/>
          <w:sz w:val="20"/>
          <w:szCs w:val="20"/>
        </w:rPr>
        <w:t xml:space="preserve">&lt;3&gt; Указываются в том числе заключения экспертиз, выданных в ходе экспертного сопровождения, в соответствии с частями </w:t>
      </w:r>
      <w:hyperlink r:id="rId4" w:history="1">
        <w:r w:rsidRPr="002F2A9C">
          <w:rPr>
            <w:rFonts w:ascii="Times New Roman" w:hAnsi="Times New Roman" w:cs="Times New Roman"/>
            <w:sz w:val="20"/>
            <w:szCs w:val="20"/>
            <w:u w:val="single"/>
          </w:rPr>
          <w:t>3.9</w:t>
        </w:r>
      </w:hyperlink>
      <w:r w:rsidRPr="002F2A9C">
        <w:rPr>
          <w:rFonts w:ascii="Times New Roman" w:hAnsi="Times New Roman" w:cs="Times New Roman"/>
          <w:sz w:val="20"/>
          <w:szCs w:val="20"/>
        </w:rPr>
        <w:t xml:space="preserve">, </w:t>
      </w:r>
      <w:hyperlink r:id="rId5" w:history="1">
        <w:r w:rsidRPr="002F2A9C">
          <w:rPr>
            <w:rFonts w:ascii="Times New Roman" w:hAnsi="Times New Roman" w:cs="Times New Roman"/>
            <w:sz w:val="20"/>
            <w:szCs w:val="20"/>
            <w:u w:val="single"/>
          </w:rPr>
          <w:t>3.10</w:t>
        </w:r>
      </w:hyperlink>
      <w:r w:rsidRPr="002F2A9C">
        <w:rPr>
          <w:rFonts w:ascii="Times New Roman" w:hAnsi="Times New Roman" w:cs="Times New Roman"/>
          <w:sz w:val="20"/>
          <w:szCs w:val="20"/>
        </w:rPr>
        <w:t xml:space="preserve"> статьи 49 Градостроительного кодекса Российской Федерации.</w:t>
      </w:r>
    </w:p>
    <w:p w:rsidR="00D95023" w:rsidRDefault="00D95023" w:rsidP="00D950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2A9C">
        <w:rPr>
          <w:rFonts w:ascii="Times New Roman" w:hAnsi="Times New Roman" w:cs="Times New Roman"/>
          <w:sz w:val="20"/>
          <w:szCs w:val="20"/>
        </w:rPr>
        <w:t xml:space="preserve">&lt;4&gt; В случае утверждения застройщиком или техническим заказчиком изменений, внесенных в проектную документацию в соответствии с </w:t>
      </w:r>
      <w:hyperlink r:id="rId6" w:history="1">
        <w:r w:rsidRPr="002F2A9C">
          <w:rPr>
            <w:rFonts w:ascii="Times New Roman" w:hAnsi="Times New Roman" w:cs="Times New Roman"/>
            <w:sz w:val="20"/>
            <w:szCs w:val="20"/>
            <w:u w:val="single"/>
          </w:rPr>
          <w:t>частью 3.8</w:t>
        </w:r>
      </w:hyperlink>
      <w:r w:rsidRPr="002F2A9C">
        <w:rPr>
          <w:rFonts w:ascii="Times New Roman" w:hAnsi="Times New Roman" w:cs="Times New Roman"/>
          <w:sz w:val="20"/>
          <w:szCs w:val="20"/>
        </w:rPr>
        <w:t xml:space="preserve"> статьи 49 Градостроительного кодекса Российской Федерации.</w:t>
      </w:r>
    </w:p>
    <w:p w:rsidR="00AC67E7" w:rsidRDefault="00AC67E7" w:rsidP="00D95023"/>
    <w:sectPr w:rsidR="00AC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23"/>
    <w:rsid w:val="00AC67E7"/>
    <w:rsid w:val="00D9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27D3"/>
  <w15:chartTrackingRefBased/>
  <w15:docId w15:val="{B161AC34-8B9B-4580-A10E-442E4B22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0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51731#l2515" TargetMode="External"/><Relationship Id="rId5" Type="http://schemas.openxmlformats.org/officeDocument/2006/relationships/hyperlink" Target="https://normativ.kontur.ru/document?moduleid=1&amp;documentid=351731#l5733" TargetMode="External"/><Relationship Id="rId4" Type="http://schemas.openxmlformats.org/officeDocument/2006/relationships/hyperlink" Target="https://normativ.kontur.ru/document?moduleid=1&amp;documentid=351731#l57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2020-10-13T17:17:00Z</dcterms:created>
  <dcterms:modified xsi:type="dcterms:W3CDTF">2020-10-13T17:18:00Z</dcterms:modified>
</cp:coreProperties>
</file>